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B" w:rsidRDefault="005E1027">
      <w:bookmarkStart w:id="0" w:name="_GoBack"/>
      <w:bookmarkEnd w:id="0"/>
      <w:r w:rsidRPr="0047766C">
        <w:rPr>
          <w:highlight w:val="yellow"/>
        </w:rPr>
        <w:t>(adresse de l’expéditeur)</w:t>
      </w:r>
    </w:p>
    <w:p w:rsidR="005E1027" w:rsidRDefault="005E1027"/>
    <w:p w:rsidR="005E1027" w:rsidRDefault="005E1027"/>
    <w:p w:rsidR="0080562D" w:rsidRDefault="005E1027" w:rsidP="00BA1DFE">
      <w:pPr>
        <w:rPr>
          <w:lang w:val="de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7766C">
        <w:t>Manor</w:t>
      </w:r>
      <w:proofErr w:type="spellEnd"/>
      <w:r w:rsidR="0047766C">
        <w:t xml:space="preserve"> AG</w:t>
      </w:r>
    </w:p>
    <w:p w:rsidR="00EA2FF9" w:rsidRDefault="0047766C" w:rsidP="00EA2FF9">
      <w:pPr>
        <w:ind w:leftChars="2360" w:left="5664"/>
      </w:pPr>
      <w:proofErr w:type="spellStart"/>
      <w:r>
        <w:t>Rebgasse</w:t>
      </w:r>
      <w:proofErr w:type="spellEnd"/>
      <w:r>
        <w:t xml:space="preserve"> 34</w:t>
      </w:r>
    </w:p>
    <w:p w:rsidR="0047766C" w:rsidRDefault="0047766C" w:rsidP="00EA2FF9">
      <w:pPr>
        <w:ind w:leftChars="2360" w:left="5664"/>
      </w:pPr>
      <w:r>
        <w:t>4058 Bâle</w:t>
      </w:r>
      <w:r>
        <w:tab/>
      </w:r>
    </w:p>
    <w:p w:rsidR="005E1027" w:rsidRDefault="005E1027"/>
    <w:p w:rsidR="005E1027" w:rsidRDefault="005E1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66C">
        <w:rPr>
          <w:highlight w:val="yellow"/>
        </w:rPr>
        <w:t>(lieu et date)</w:t>
      </w:r>
    </w:p>
    <w:p w:rsidR="005E1027" w:rsidRDefault="005E1027"/>
    <w:p w:rsidR="00314248" w:rsidRDefault="00314248"/>
    <w:p w:rsidR="00462251" w:rsidRDefault="00462251"/>
    <w:p w:rsidR="005E1027" w:rsidRDefault="00BA1DFE">
      <w:r>
        <w:t>Concerne : Jouet</w:t>
      </w:r>
      <w:r w:rsidR="0047766C">
        <w:t xml:space="preserve">s Mattel, Disney, Lego, Brio, Bandai, </w:t>
      </w:r>
      <w:proofErr w:type="spellStart"/>
      <w:r w:rsidR="0047766C">
        <w:t>Famosa</w:t>
      </w:r>
      <w:proofErr w:type="spellEnd"/>
      <w:r w:rsidR="0047766C">
        <w:t xml:space="preserve">, </w:t>
      </w:r>
      <w:proofErr w:type="spellStart"/>
      <w:r w:rsidR="0047766C">
        <w:t>Simba</w:t>
      </w:r>
      <w:proofErr w:type="spellEnd"/>
      <w:r w:rsidR="0047766C">
        <w:t>/</w:t>
      </w:r>
      <w:proofErr w:type="spellStart"/>
      <w:r w:rsidR="0047766C">
        <w:t>Dickie</w:t>
      </w:r>
      <w:proofErr w:type="spellEnd"/>
      <w:r w:rsidR="0047766C">
        <w:t>, MGA Entertainment</w:t>
      </w:r>
    </w:p>
    <w:p w:rsidR="005E1027" w:rsidRDefault="005E1027"/>
    <w:p w:rsidR="005E1027" w:rsidRDefault="00BA1DFE">
      <w:r>
        <w:t>Madame, Monsieur</w:t>
      </w:r>
      <w:r w:rsidR="005E1027">
        <w:t>,</w:t>
      </w:r>
    </w:p>
    <w:p w:rsidR="005E1027" w:rsidRDefault="005E1027"/>
    <w:p w:rsidR="00BA1DFE" w:rsidRDefault="009E01B7" w:rsidP="002B6355">
      <w:pPr>
        <w:jc w:val="both"/>
      </w:pPr>
      <w:r>
        <w:t xml:space="preserve">Un article publié dans le numéro n° 54 de décembre 2012 du magazine </w:t>
      </w:r>
      <w:r w:rsidRPr="00BA1DFE">
        <w:rPr>
          <w:i/>
        </w:rPr>
        <w:t>FRC mieux choisir</w:t>
      </w:r>
      <w:r>
        <w:rPr>
          <w:i/>
        </w:rPr>
        <w:t xml:space="preserve"> </w:t>
      </w:r>
      <w:r w:rsidRPr="00BA1DFE">
        <w:t xml:space="preserve">fait état </w:t>
      </w:r>
      <w:r>
        <w:t xml:space="preserve">d’un manque de transparence inacceptable en matière de production de jouets vendus en Suisse et en Europe. </w:t>
      </w:r>
      <w:r w:rsidR="0047766C">
        <w:t xml:space="preserve">Ce rapport </w:t>
      </w:r>
      <w:r w:rsidR="0047766C" w:rsidRPr="00BA1DFE">
        <w:t>internationa</w:t>
      </w:r>
      <w:r w:rsidR="0047766C">
        <w:t>l porte sur la responsabilité sociale</w:t>
      </w:r>
      <w:r w:rsidR="0047766C" w:rsidRPr="00BA1DFE">
        <w:t xml:space="preserve"> des fabricants</w:t>
      </w:r>
      <w:r w:rsidR="0047766C">
        <w:t xml:space="preserve"> de jouets et a été réalisé par une ONG indépendante et mandatée par l’ICRT (International Consumer </w:t>
      </w:r>
      <w:proofErr w:type="spellStart"/>
      <w:r w:rsidR="0047766C">
        <w:t>Research</w:t>
      </w:r>
      <w:proofErr w:type="spellEnd"/>
      <w:r w:rsidR="0047766C">
        <w:t xml:space="preserve"> and </w:t>
      </w:r>
      <w:proofErr w:type="spellStart"/>
      <w:r w:rsidR="0047766C">
        <w:t>Testing</w:t>
      </w:r>
      <w:proofErr w:type="spellEnd"/>
      <w:r w:rsidR="0047766C">
        <w:t xml:space="preserve">), le consortium international d’organisations de consommateurs dont la Fédération romande des consommateurs (FRC) est le seul membre en Suisse. </w:t>
      </w:r>
      <w:r w:rsidR="002A433F">
        <w:t>Il ressort de cette étude</w:t>
      </w:r>
      <w:r w:rsidR="009F0B88">
        <w:t xml:space="preserve"> qu’une majorité de fabricants dont vous vendez les produits a refusé de participer à l’enquête qui leur demandait de</w:t>
      </w:r>
      <w:r w:rsidR="00BA1DFE">
        <w:t xml:space="preserve"> communiquer sur </w:t>
      </w:r>
      <w:r w:rsidR="009F0B88">
        <w:t>leurs</w:t>
      </w:r>
      <w:r w:rsidR="00BA1DFE">
        <w:t xml:space="preserve"> initiatives en matière</w:t>
      </w:r>
      <w:r>
        <w:t xml:space="preserve"> de responsabilité sociale et d’</w:t>
      </w:r>
      <w:r w:rsidR="00BA1DFE">
        <w:t xml:space="preserve">autoriser la visite des usines où </w:t>
      </w:r>
      <w:r w:rsidR="009F0B88">
        <w:t>ils produisent</w:t>
      </w:r>
      <w:r w:rsidR="00BA1DFE">
        <w:t xml:space="preserve"> </w:t>
      </w:r>
      <w:r w:rsidR="009F0B88">
        <w:t>leurs</w:t>
      </w:r>
      <w:r w:rsidR="00BA1DFE">
        <w:t xml:space="preserve"> jouets. Ce refus m’empêche de savoir dans quelles conditions les jouets que j’achète pour mes enfants sont produits.</w:t>
      </w:r>
      <w:r w:rsidR="0047766C">
        <w:t xml:space="preserve"> Il me tient à cœur que Noël soit pour tout le monde juste et humain.</w:t>
      </w:r>
    </w:p>
    <w:p w:rsidR="00BA1DFE" w:rsidRDefault="00BA1DFE" w:rsidP="002B6355">
      <w:pPr>
        <w:jc w:val="both"/>
      </w:pPr>
    </w:p>
    <w:p w:rsidR="002A433F" w:rsidRDefault="002A433F" w:rsidP="002B6355">
      <w:pPr>
        <w:jc w:val="both"/>
      </w:pPr>
      <w:r w:rsidRPr="002A433F">
        <w:t>Pour cette raison, je vous écris pour vous demander</w:t>
      </w:r>
      <w:r w:rsidR="009F0B88">
        <w:t xml:space="preserve"> de faire pression sur les fabricants en exigeant</w:t>
      </w:r>
      <w:r>
        <w:t xml:space="preserve">: </w:t>
      </w:r>
    </w:p>
    <w:p w:rsidR="002B6355" w:rsidRDefault="002B6355" w:rsidP="002B6355">
      <w:pPr>
        <w:jc w:val="both"/>
      </w:pPr>
    </w:p>
    <w:p w:rsidR="005E1027" w:rsidRDefault="002A433F" w:rsidP="002B6355">
      <w:pPr>
        <w:numPr>
          <w:ilvl w:val="0"/>
          <w:numId w:val="1"/>
        </w:numPr>
        <w:jc w:val="both"/>
      </w:pPr>
      <w:r>
        <w:t xml:space="preserve">de </w:t>
      </w:r>
      <w:r w:rsidRPr="002A433F">
        <w:t xml:space="preserve">communiquer </w:t>
      </w:r>
      <w:r>
        <w:t xml:space="preserve">au sujet des </w:t>
      </w:r>
      <w:r w:rsidRPr="002A433F">
        <w:t>exigences environnementales et sociales et permettre le</w:t>
      </w:r>
      <w:r>
        <w:t xml:space="preserve">ur contrôle. Ces exigences </w:t>
      </w:r>
      <w:r w:rsidRPr="002A433F">
        <w:t>doivent être respectées dans la production de</w:t>
      </w:r>
      <w:r w:rsidR="009F0B88">
        <w:t xml:space="preserve">s </w:t>
      </w:r>
      <w:r>
        <w:t>jouets, ainsi que dans l’ensemble du processus de production ;</w:t>
      </w:r>
    </w:p>
    <w:p w:rsidR="002A433F" w:rsidRDefault="002A433F" w:rsidP="002B6355">
      <w:pPr>
        <w:numPr>
          <w:ilvl w:val="0"/>
          <w:numId w:val="1"/>
        </w:numPr>
        <w:jc w:val="both"/>
      </w:pPr>
      <w:r>
        <w:t>de pouvoir surveiller la mise en œuvre efficace des exigences sociales et environnementales tout au long de la chaîne d’approvisionnement et de partager les résultats de manière publique;</w:t>
      </w:r>
    </w:p>
    <w:p w:rsidR="002B6355" w:rsidRDefault="002B6355" w:rsidP="002B6355">
      <w:pPr>
        <w:numPr>
          <w:ilvl w:val="0"/>
          <w:numId w:val="1"/>
        </w:numPr>
        <w:jc w:val="both"/>
      </w:pPr>
      <w:r>
        <w:t xml:space="preserve">d’adopter des politiques d’approvisionnement et de fourniture qui comprennent des paiements et des livraisons équitables, afin d’éviter les violations des conditions sociales et environnementales par </w:t>
      </w:r>
      <w:r w:rsidR="009F0B88">
        <w:t>leurs</w:t>
      </w:r>
      <w:r>
        <w:t xml:space="preserve"> sous-traitants et fournisseurs.</w:t>
      </w:r>
    </w:p>
    <w:p w:rsidR="00462251" w:rsidRDefault="00462251" w:rsidP="002B6355">
      <w:pPr>
        <w:jc w:val="both"/>
      </w:pPr>
    </w:p>
    <w:p w:rsidR="002B6355" w:rsidRDefault="002B6355" w:rsidP="002B6355">
      <w:pPr>
        <w:jc w:val="both"/>
      </w:pPr>
      <w:r>
        <w:t xml:space="preserve">Je vous demande de </w:t>
      </w:r>
      <w:r w:rsidR="009F0B88">
        <w:t>soutenir ces exigences</w:t>
      </w:r>
      <w:r>
        <w:t xml:space="preserve"> de transparence lors d’enquêtes d’organisations qui, comme la FRC, permettent à vos clients de prendre des décisions d’achat responsables. </w:t>
      </w:r>
    </w:p>
    <w:p w:rsidR="002B6355" w:rsidRDefault="002B6355" w:rsidP="002B6355">
      <w:pPr>
        <w:jc w:val="both"/>
      </w:pPr>
    </w:p>
    <w:p w:rsidR="00462251" w:rsidRDefault="00462251" w:rsidP="002B6355">
      <w:pPr>
        <w:jc w:val="both"/>
      </w:pPr>
      <w:r>
        <w:t xml:space="preserve">En vous remerciant d’avance de faire tout votre possible pour mettre fin au plus vite à cette </w:t>
      </w:r>
      <w:r w:rsidR="002B6355">
        <w:t>attitude</w:t>
      </w:r>
      <w:r>
        <w:t xml:space="preserve"> </w:t>
      </w:r>
      <w:r w:rsidR="002B6355">
        <w:t xml:space="preserve">qui aboutit à des situations </w:t>
      </w:r>
      <w:r>
        <w:t>humainement désastreuse</w:t>
      </w:r>
      <w:r w:rsidR="002B6355">
        <w:t>s</w:t>
      </w:r>
      <w:r>
        <w:t xml:space="preserve">, </w:t>
      </w:r>
      <w:r w:rsidR="0047766C">
        <w:t>je vous prie</w:t>
      </w:r>
      <w:r>
        <w:t xml:space="preserve"> d’</w:t>
      </w:r>
      <w:r w:rsidR="00EE3639">
        <w:t xml:space="preserve">agréer, </w:t>
      </w:r>
      <w:r w:rsidR="002B6355">
        <w:t>Madame, Monsieur</w:t>
      </w:r>
      <w:r w:rsidR="00542AF0">
        <w:t xml:space="preserve">, </w:t>
      </w:r>
      <w:r w:rsidR="0047766C">
        <w:t>mes</w:t>
      </w:r>
      <w:r w:rsidR="00542AF0">
        <w:t xml:space="preserve"> vœux les plus respectueux</w:t>
      </w:r>
      <w:r w:rsidR="0047766C">
        <w:t>.</w:t>
      </w:r>
    </w:p>
    <w:p w:rsidR="005E1027" w:rsidRDefault="005E1027"/>
    <w:p w:rsidR="00314248" w:rsidRDefault="00314248"/>
    <w:p w:rsidR="0047766C" w:rsidRDefault="0047766C"/>
    <w:p w:rsidR="00314248" w:rsidRDefault="003142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66C">
        <w:rPr>
          <w:highlight w:val="yellow"/>
        </w:rPr>
        <w:t>(signature)</w:t>
      </w:r>
    </w:p>
    <w:p w:rsidR="009E01B7" w:rsidRDefault="009E01B7"/>
    <w:p w:rsidR="00314248" w:rsidRPr="00EE3639" w:rsidRDefault="00314248">
      <w:r>
        <w:t xml:space="preserve">Copie : FRC, Rue de Genève </w:t>
      </w:r>
      <w:r w:rsidR="002B6355">
        <w:t>1</w:t>
      </w:r>
      <w:r>
        <w:t>7, Case postale 6151, 1002 Lausanne</w:t>
      </w:r>
    </w:p>
    <w:sectPr w:rsidR="00314248" w:rsidRPr="00EE3639" w:rsidSect="0047766C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A95"/>
    <w:multiLevelType w:val="hybridMultilevel"/>
    <w:tmpl w:val="4F5A8E06"/>
    <w:lvl w:ilvl="0" w:tplc="48D0A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77"/>
    <w:rsid w:val="0011465D"/>
    <w:rsid w:val="00135011"/>
    <w:rsid w:val="002A433F"/>
    <w:rsid w:val="002B6355"/>
    <w:rsid w:val="002F28DE"/>
    <w:rsid w:val="00314248"/>
    <w:rsid w:val="00462251"/>
    <w:rsid w:val="0047766C"/>
    <w:rsid w:val="00542AF0"/>
    <w:rsid w:val="00584B56"/>
    <w:rsid w:val="005E1027"/>
    <w:rsid w:val="0080562D"/>
    <w:rsid w:val="009E01B7"/>
    <w:rsid w:val="009F0B88"/>
    <w:rsid w:val="00B42681"/>
    <w:rsid w:val="00BA1DFE"/>
    <w:rsid w:val="00C40C24"/>
    <w:rsid w:val="00CA2F77"/>
    <w:rsid w:val="00CC3F32"/>
    <w:rsid w:val="00DC0FEE"/>
    <w:rsid w:val="00E57C1B"/>
    <w:rsid w:val="00EA2FF9"/>
    <w:rsid w:val="00EB0439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54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ttschart\Desktop\L%20jouets\L%20Mano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 Manor</Template>
  <TotalTime>0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(adresse de l’expéditeur)</vt:lpstr>
    </vt:vector>
  </TitlesOfParts>
  <Company>FRC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(adresse de l’expéditeur)</dc:title>
  <dc:creator>Florence Bettschart</dc:creator>
  <cp:lastModifiedBy>Florence Bettschart</cp:lastModifiedBy>
  <cp:revision>1</cp:revision>
  <cp:lastPrinted>2012-11-29T08:25:00Z</cp:lastPrinted>
  <dcterms:created xsi:type="dcterms:W3CDTF">2012-11-29T15:19:00Z</dcterms:created>
  <dcterms:modified xsi:type="dcterms:W3CDTF">2012-11-29T15:19:00Z</dcterms:modified>
</cp:coreProperties>
</file>